
<file path=[Content_Types].xml><?xml version="1.0" encoding="utf-8"?>
<Types xmlns="http://schemas.openxmlformats.org/package/2006/content-types">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29E" w:rsidRPr="008E6C8C" w:rsidRDefault="00EF629E" w:rsidP="00EF629E">
      <w:pPr>
        <w:jc w:val="center"/>
        <w:rPr>
          <w:rFonts w:ascii="Times New Roman" w:hAnsi="Times New Roman" w:cs="Times New Roman"/>
          <w:b/>
          <w:u w:val="single"/>
          <w:lang w:val="en-US"/>
        </w:rPr>
      </w:pPr>
      <w:r w:rsidRPr="008E6C8C">
        <w:rPr>
          <w:rFonts w:ascii="Times New Roman" w:hAnsi="Times New Roman" w:cs="Times New Roman"/>
          <w:noProof/>
          <w:lang w:eastAsia="en-GB"/>
        </w:rPr>
        <w:drawing>
          <wp:inline distT="0" distB="0" distL="0" distR="0">
            <wp:extent cx="444843" cy="444843"/>
            <wp:effectExtent l="19050" t="0" r="0" b="0"/>
            <wp:docPr id="4" name="Picture 3" descr="C:\Users\windows 10\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 10\Desktop\LOGO.jpg"/>
                    <pic:cNvPicPr>
                      <a:picLocks noChangeAspect="1" noChangeArrowheads="1"/>
                    </pic:cNvPicPr>
                  </pic:nvPicPr>
                  <pic:blipFill>
                    <a:blip r:embed="rId5" cstate="print"/>
                    <a:srcRect/>
                    <a:stretch>
                      <a:fillRect/>
                    </a:stretch>
                  </pic:blipFill>
                  <pic:spPr bwMode="auto">
                    <a:xfrm>
                      <a:off x="0" y="0"/>
                      <a:ext cx="442705" cy="442705"/>
                    </a:xfrm>
                    <a:prstGeom prst="rect">
                      <a:avLst/>
                    </a:prstGeom>
                    <a:noFill/>
                    <a:ln w="9525">
                      <a:noFill/>
                      <a:miter lim="800000"/>
                      <a:headEnd/>
                      <a:tailEnd/>
                    </a:ln>
                  </pic:spPr>
                </pic:pic>
              </a:graphicData>
            </a:graphic>
          </wp:inline>
        </w:drawing>
      </w:r>
    </w:p>
    <w:p w:rsidR="00EF629E" w:rsidRPr="008E6C8C" w:rsidRDefault="00BA00B2" w:rsidP="00EF629E">
      <w:pPr>
        <w:jc w:val="center"/>
        <w:rPr>
          <w:rFonts w:ascii="Times New Roman" w:hAnsi="Times New Roman" w:cs="Times New Roman"/>
          <w:b/>
          <w:u w:val="single"/>
          <w:lang w:val="en-US"/>
        </w:rPr>
      </w:pPr>
      <w:r>
        <w:rPr>
          <w:rFonts w:ascii="Times New Roman" w:hAnsi="Times New Roman" w:cs="Times New Roman"/>
          <w:b/>
          <w:u w:val="single"/>
          <w:lang w:val="en-US"/>
        </w:rPr>
        <w:t>INVIGILATION AND ANSWER SHEET MARKING</w:t>
      </w:r>
      <w:r w:rsidR="00EF629E" w:rsidRPr="008E6C8C">
        <w:rPr>
          <w:rFonts w:ascii="Times New Roman" w:hAnsi="Times New Roman" w:cs="Times New Roman"/>
          <w:b/>
          <w:u w:val="single"/>
          <w:lang w:val="en-US"/>
        </w:rPr>
        <w:t xml:space="preserve"> SOP</w:t>
      </w:r>
    </w:p>
    <w:p w:rsidR="00E62916" w:rsidRDefault="00E62916" w:rsidP="00E62916">
      <w:pPr>
        <w:pStyle w:val="ListParagraph"/>
        <w:rPr>
          <w:rFonts w:ascii="Times New Roman" w:hAnsi="Times New Roman" w:cs="Times New Roman"/>
          <w:lang w:val="en-US"/>
        </w:rPr>
      </w:pPr>
    </w:p>
    <w:p w:rsidR="00444BF4" w:rsidRPr="008E6C8C" w:rsidRDefault="00444BF4" w:rsidP="00444BF4">
      <w:pPr>
        <w:pStyle w:val="ListParagraph"/>
        <w:numPr>
          <w:ilvl w:val="0"/>
          <w:numId w:val="2"/>
        </w:numPr>
        <w:rPr>
          <w:rFonts w:ascii="Times New Roman" w:hAnsi="Times New Roman" w:cs="Times New Roman"/>
          <w:lang w:val="en-US"/>
        </w:rPr>
      </w:pPr>
      <w:r w:rsidRPr="008E6C8C">
        <w:rPr>
          <w:rFonts w:ascii="Times New Roman" w:hAnsi="Times New Roman" w:cs="Times New Roman"/>
          <w:lang w:val="en-US"/>
        </w:rPr>
        <w:t>Exam cell provides:</w:t>
      </w:r>
    </w:p>
    <w:p w:rsidR="00444BF4" w:rsidRPr="008E6C8C" w:rsidRDefault="00444BF4" w:rsidP="00444BF4">
      <w:pPr>
        <w:pStyle w:val="NoSpacing"/>
        <w:numPr>
          <w:ilvl w:val="0"/>
          <w:numId w:val="5"/>
        </w:numPr>
        <w:ind w:firstLine="90"/>
        <w:rPr>
          <w:rFonts w:ascii="Times New Roman" w:hAnsi="Times New Roman" w:cs="Times New Roman"/>
          <w:lang w:val="en-US"/>
        </w:rPr>
      </w:pPr>
      <w:r w:rsidRPr="008E6C8C">
        <w:rPr>
          <w:rFonts w:ascii="Times New Roman" w:hAnsi="Times New Roman" w:cs="Times New Roman"/>
          <w:lang w:val="en-US"/>
        </w:rPr>
        <w:t>Invigilation guidelines</w:t>
      </w:r>
    </w:p>
    <w:p w:rsidR="00444BF4" w:rsidRPr="008E6C8C" w:rsidRDefault="00444BF4" w:rsidP="00444BF4">
      <w:pPr>
        <w:pStyle w:val="NoSpacing"/>
        <w:numPr>
          <w:ilvl w:val="0"/>
          <w:numId w:val="5"/>
        </w:numPr>
        <w:ind w:firstLine="90"/>
        <w:rPr>
          <w:rFonts w:ascii="Times New Roman" w:hAnsi="Times New Roman" w:cs="Times New Roman"/>
          <w:lang w:val="en-US"/>
        </w:rPr>
      </w:pPr>
      <w:r w:rsidRPr="008E6C8C">
        <w:rPr>
          <w:rFonts w:ascii="Times New Roman" w:hAnsi="Times New Roman" w:cs="Times New Roman"/>
          <w:lang w:val="en-US"/>
        </w:rPr>
        <w:t>Duty chart of invigilators</w:t>
      </w:r>
    </w:p>
    <w:p w:rsidR="00444BF4" w:rsidRPr="008E6C8C" w:rsidRDefault="00444BF4" w:rsidP="00774527">
      <w:pPr>
        <w:pStyle w:val="NoSpacing"/>
        <w:numPr>
          <w:ilvl w:val="0"/>
          <w:numId w:val="5"/>
        </w:numPr>
        <w:ind w:firstLine="90"/>
        <w:rPr>
          <w:rFonts w:ascii="Times New Roman" w:hAnsi="Times New Roman" w:cs="Times New Roman"/>
          <w:lang w:val="en-US"/>
        </w:rPr>
      </w:pPr>
      <w:r w:rsidRPr="008E6C8C">
        <w:rPr>
          <w:rFonts w:ascii="Times New Roman" w:hAnsi="Times New Roman" w:cs="Times New Roman"/>
          <w:lang w:val="en-US"/>
        </w:rPr>
        <w:t>Seating arrangement chart</w:t>
      </w:r>
    </w:p>
    <w:p w:rsidR="00444BF4" w:rsidRDefault="00BA79B0" w:rsidP="00EF629E">
      <w:pPr>
        <w:pStyle w:val="ListParagraph"/>
        <w:numPr>
          <w:ilvl w:val="0"/>
          <w:numId w:val="2"/>
        </w:numPr>
        <w:jc w:val="both"/>
        <w:rPr>
          <w:rFonts w:ascii="Times New Roman" w:hAnsi="Times New Roman" w:cs="Times New Roman"/>
        </w:rPr>
      </w:pPr>
      <w:r w:rsidRPr="008E6C8C">
        <w:rPr>
          <w:rFonts w:ascii="Times New Roman" w:hAnsi="Times New Roman" w:cs="Times New Roman"/>
        </w:rPr>
        <w:t>Class mentor</w:t>
      </w:r>
      <w:r w:rsidR="00444BF4" w:rsidRPr="008E6C8C">
        <w:rPr>
          <w:rFonts w:ascii="Times New Roman" w:hAnsi="Times New Roman" w:cs="Times New Roman"/>
        </w:rPr>
        <w:t xml:space="preserve"> </w:t>
      </w:r>
      <w:r w:rsidRPr="008E6C8C">
        <w:rPr>
          <w:rFonts w:ascii="Times New Roman" w:hAnsi="Times New Roman" w:cs="Times New Roman"/>
        </w:rPr>
        <w:t xml:space="preserve">prints name slips, puts on the tables and </w:t>
      </w:r>
      <w:r w:rsidR="00444BF4" w:rsidRPr="008E6C8C">
        <w:rPr>
          <w:rFonts w:ascii="Times New Roman" w:hAnsi="Times New Roman" w:cs="Times New Roman"/>
        </w:rPr>
        <w:t>arrange</w:t>
      </w:r>
      <w:r w:rsidRPr="008E6C8C">
        <w:rPr>
          <w:rFonts w:ascii="Times New Roman" w:hAnsi="Times New Roman" w:cs="Times New Roman"/>
        </w:rPr>
        <w:t>s</w:t>
      </w:r>
      <w:r w:rsidR="00444BF4" w:rsidRPr="008E6C8C">
        <w:rPr>
          <w:rFonts w:ascii="Times New Roman" w:hAnsi="Times New Roman" w:cs="Times New Roman"/>
        </w:rPr>
        <w:t xml:space="preserve"> class according to the seating arrangement</w:t>
      </w:r>
      <w:r w:rsidRPr="008E6C8C">
        <w:rPr>
          <w:rFonts w:ascii="Times New Roman" w:hAnsi="Times New Roman" w:cs="Times New Roman"/>
        </w:rPr>
        <w:t>.</w:t>
      </w:r>
    </w:p>
    <w:p w:rsidR="00B852DD" w:rsidRPr="008E6C8C" w:rsidRDefault="00B852DD" w:rsidP="00EF629E">
      <w:pPr>
        <w:pStyle w:val="ListParagraph"/>
        <w:numPr>
          <w:ilvl w:val="0"/>
          <w:numId w:val="2"/>
        </w:numPr>
        <w:jc w:val="both"/>
        <w:rPr>
          <w:rFonts w:ascii="Times New Roman" w:hAnsi="Times New Roman" w:cs="Times New Roman"/>
        </w:rPr>
      </w:pPr>
      <w:r>
        <w:rPr>
          <w:rFonts w:ascii="Times New Roman" w:hAnsi="Times New Roman" w:cs="Times New Roman"/>
        </w:rPr>
        <w:t>Exam cell prepares and pastes students seating plan on class doors and notice boards.</w:t>
      </w:r>
    </w:p>
    <w:p w:rsidR="00444BF4" w:rsidRPr="008E6C8C" w:rsidRDefault="00444BF4" w:rsidP="00EF629E">
      <w:pPr>
        <w:pStyle w:val="ListParagraph"/>
        <w:numPr>
          <w:ilvl w:val="0"/>
          <w:numId w:val="2"/>
        </w:numPr>
        <w:jc w:val="both"/>
        <w:rPr>
          <w:rFonts w:ascii="Times New Roman" w:hAnsi="Times New Roman" w:cs="Times New Roman"/>
        </w:rPr>
      </w:pPr>
      <w:r w:rsidRPr="008E6C8C">
        <w:rPr>
          <w:rFonts w:ascii="Times New Roman" w:hAnsi="Times New Roman" w:cs="Times New Roman"/>
        </w:rPr>
        <w:t>On the day of the exam, invigilator collects exam bundle from the exam cell that includes:</w:t>
      </w:r>
    </w:p>
    <w:p w:rsidR="00444BF4" w:rsidRPr="008E6C8C" w:rsidRDefault="00444BF4" w:rsidP="00444BF4">
      <w:pPr>
        <w:pStyle w:val="NoSpacing"/>
        <w:numPr>
          <w:ilvl w:val="0"/>
          <w:numId w:val="6"/>
        </w:numPr>
        <w:tabs>
          <w:tab w:val="left" w:pos="270"/>
        </w:tabs>
        <w:ind w:firstLine="90"/>
        <w:rPr>
          <w:rFonts w:ascii="Times New Roman" w:hAnsi="Times New Roman" w:cs="Times New Roman"/>
        </w:rPr>
      </w:pPr>
      <w:r w:rsidRPr="008E6C8C">
        <w:rPr>
          <w:rFonts w:ascii="Times New Roman" w:hAnsi="Times New Roman" w:cs="Times New Roman"/>
        </w:rPr>
        <w:t>Question papers</w:t>
      </w:r>
    </w:p>
    <w:p w:rsidR="00444BF4" w:rsidRPr="008E6C8C" w:rsidRDefault="00444BF4" w:rsidP="00444BF4">
      <w:pPr>
        <w:pStyle w:val="NoSpacing"/>
        <w:numPr>
          <w:ilvl w:val="0"/>
          <w:numId w:val="6"/>
        </w:numPr>
        <w:ind w:firstLine="90"/>
        <w:rPr>
          <w:rFonts w:ascii="Times New Roman" w:hAnsi="Times New Roman" w:cs="Times New Roman"/>
        </w:rPr>
      </w:pPr>
      <w:r w:rsidRPr="008E6C8C">
        <w:rPr>
          <w:rFonts w:ascii="Times New Roman" w:hAnsi="Times New Roman" w:cs="Times New Roman"/>
        </w:rPr>
        <w:t>Answer sheets</w:t>
      </w:r>
    </w:p>
    <w:p w:rsidR="00444BF4" w:rsidRPr="008E6C8C" w:rsidRDefault="00444BF4" w:rsidP="00444BF4">
      <w:pPr>
        <w:pStyle w:val="NoSpacing"/>
        <w:numPr>
          <w:ilvl w:val="0"/>
          <w:numId w:val="6"/>
        </w:numPr>
        <w:ind w:firstLine="90"/>
        <w:rPr>
          <w:rFonts w:ascii="Times New Roman" w:hAnsi="Times New Roman" w:cs="Times New Roman"/>
        </w:rPr>
      </w:pPr>
      <w:r w:rsidRPr="008E6C8C">
        <w:rPr>
          <w:rFonts w:ascii="Times New Roman" w:hAnsi="Times New Roman" w:cs="Times New Roman"/>
        </w:rPr>
        <w:t>B answer sheets</w:t>
      </w:r>
    </w:p>
    <w:p w:rsidR="00444BF4" w:rsidRDefault="00444BF4" w:rsidP="00444BF4">
      <w:pPr>
        <w:pStyle w:val="NoSpacing"/>
        <w:numPr>
          <w:ilvl w:val="0"/>
          <w:numId w:val="6"/>
        </w:numPr>
        <w:ind w:firstLine="90"/>
        <w:rPr>
          <w:rFonts w:ascii="Times New Roman" w:hAnsi="Times New Roman" w:cs="Times New Roman"/>
        </w:rPr>
      </w:pPr>
      <w:r w:rsidRPr="008E6C8C">
        <w:rPr>
          <w:rFonts w:ascii="Times New Roman" w:hAnsi="Times New Roman" w:cs="Times New Roman"/>
        </w:rPr>
        <w:t>Record slip</w:t>
      </w:r>
    </w:p>
    <w:p w:rsidR="000E0E4E" w:rsidRPr="008E6C8C" w:rsidRDefault="000E0E4E" w:rsidP="00444BF4">
      <w:pPr>
        <w:pStyle w:val="NoSpacing"/>
        <w:numPr>
          <w:ilvl w:val="0"/>
          <w:numId w:val="6"/>
        </w:numPr>
        <w:ind w:firstLine="90"/>
        <w:rPr>
          <w:rFonts w:ascii="Times New Roman" w:hAnsi="Times New Roman" w:cs="Times New Roman"/>
        </w:rPr>
      </w:pPr>
      <w:r>
        <w:rPr>
          <w:rFonts w:ascii="Times New Roman" w:hAnsi="Times New Roman" w:cs="Times New Roman"/>
        </w:rPr>
        <w:t>Attendance sheet</w:t>
      </w:r>
    </w:p>
    <w:p w:rsidR="00444BF4" w:rsidRPr="008E6C8C" w:rsidRDefault="00774527" w:rsidP="00EF629E">
      <w:pPr>
        <w:pStyle w:val="ListParagraph"/>
        <w:numPr>
          <w:ilvl w:val="0"/>
          <w:numId w:val="2"/>
        </w:numPr>
        <w:jc w:val="both"/>
        <w:rPr>
          <w:rFonts w:ascii="Times New Roman" w:hAnsi="Times New Roman" w:cs="Times New Roman"/>
        </w:rPr>
      </w:pPr>
      <w:r w:rsidRPr="008E6C8C">
        <w:rPr>
          <w:rFonts w:ascii="Times New Roman" w:hAnsi="Times New Roman" w:cs="Times New Roman"/>
        </w:rPr>
        <w:t>Invigilator counts the tota</w:t>
      </w:r>
      <w:r w:rsidR="000E0E4E">
        <w:rPr>
          <w:rFonts w:ascii="Times New Roman" w:hAnsi="Times New Roman" w:cs="Times New Roman"/>
        </w:rPr>
        <w:t xml:space="preserve">l number of question papers, </w:t>
      </w:r>
      <w:r w:rsidRPr="008E6C8C">
        <w:rPr>
          <w:rFonts w:ascii="Times New Roman" w:hAnsi="Times New Roman" w:cs="Times New Roman"/>
        </w:rPr>
        <w:t>answer sheets</w:t>
      </w:r>
      <w:r w:rsidR="000E0E4E">
        <w:rPr>
          <w:rFonts w:ascii="Times New Roman" w:hAnsi="Times New Roman" w:cs="Times New Roman"/>
        </w:rPr>
        <w:t xml:space="preserve"> and B sheets</w:t>
      </w:r>
      <w:r w:rsidRPr="008E6C8C">
        <w:rPr>
          <w:rFonts w:ascii="Times New Roman" w:hAnsi="Times New Roman" w:cs="Times New Roman"/>
        </w:rPr>
        <w:t>.</w:t>
      </w:r>
    </w:p>
    <w:p w:rsidR="00774527" w:rsidRPr="008E6C8C" w:rsidRDefault="00774527" w:rsidP="00EF629E">
      <w:pPr>
        <w:pStyle w:val="ListParagraph"/>
        <w:numPr>
          <w:ilvl w:val="0"/>
          <w:numId w:val="2"/>
        </w:numPr>
        <w:jc w:val="both"/>
        <w:rPr>
          <w:rFonts w:ascii="Times New Roman" w:hAnsi="Times New Roman" w:cs="Times New Roman"/>
        </w:rPr>
      </w:pPr>
      <w:r w:rsidRPr="008E6C8C">
        <w:rPr>
          <w:rFonts w:ascii="Times New Roman" w:hAnsi="Times New Roman" w:cs="Times New Roman"/>
        </w:rPr>
        <w:t>Invigilator distributes question papers and answer sheets to the students.</w:t>
      </w:r>
    </w:p>
    <w:p w:rsidR="00774527" w:rsidRPr="008E6C8C" w:rsidRDefault="00774527" w:rsidP="00EF629E">
      <w:pPr>
        <w:pStyle w:val="ListParagraph"/>
        <w:numPr>
          <w:ilvl w:val="0"/>
          <w:numId w:val="2"/>
        </w:numPr>
        <w:jc w:val="both"/>
        <w:rPr>
          <w:rFonts w:ascii="Times New Roman" w:hAnsi="Times New Roman" w:cs="Times New Roman"/>
        </w:rPr>
      </w:pPr>
      <w:r w:rsidRPr="008E6C8C">
        <w:rPr>
          <w:rFonts w:ascii="Times New Roman" w:hAnsi="Times New Roman" w:cs="Times New Roman"/>
        </w:rPr>
        <w:t xml:space="preserve">Question paper is discussed with students to check the number of pages in the question paper and </w:t>
      </w:r>
      <w:r w:rsidR="000E0E4E">
        <w:rPr>
          <w:rFonts w:ascii="Times New Roman" w:hAnsi="Times New Roman" w:cs="Times New Roman"/>
        </w:rPr>
        <w:t xml:space="preserve">number of </w:t>
      </w:r>
      <w:r w:rsidRPr="008E6C8C">
        <w:rPr>
          <w:rFonts w:ascii="Times New Roman" w:hAnsi="Times New Roman" w:cs="Times New Roman"/>
        </w:rPr>
        <w:t xml:space="preserve">questions. If any discrepancy found, it is reported immediately to the exam </w:t>
      </w:r>
      <w:proofErr w:type="gramStart"/>
      <w:r w:rsidRPr="008E6C8C">
        <w:rPr>
          <w:rFonts w:ascii="Times New Roman" w:hAnsi="Times New Roman" w:cs="Times New Roman"/>
        </w:rPr>
        <w:t>cell</w:t>
      </w:r>
      <w:proofErr w:type="gramEnd"/>
      <w:r w:rsidRPr="008E6C8C">
        <w:rPr>
          <w:rFonts w:ascii="Times New Roman" w:hAnsi="Times New Roman" w:cs="Times New Roman"/>
        </w:rPr>
        <w:t>.</w:t>
      </w:r>
      <w:r w:rsidR="000E0E4E">
        <w:rPr>
          <w:rFonts w:ascii="Times New Roman" w:hAnsi="Times New Roman" w:cs="Times New Roman"/>
        </w:rPr>
        <w:t xml:space="preserve"> New question paper is provided at such instances.</w:t>
      </w:r>
    </w:p>
    <w:p w:rsidR="00774527" w:rsidRPr="008E6C8C" w:rsidRDefault="00774527" w:rsidP="00EF629E">
      <w:pPr>
        <w:pStyle w:val="ListParagraph"/>
        <w:numPr>
          <w:ilvl w:val="0"/>
          <w:numId w:val="2"/>
        </w:numPr>
        <w:jc w:val="both"/>
        <w:rPr>
          <w:rFonts w:ascii="Times New Roman" w:hAnsi="Times New Roman" w:cs="Times New Roman"/>
        </w:rPr>
      </w:pPr>
      <w:r w:rsidRPr="008E6C8C">
        <w:rPr>
          <w:rFonts w:ascii="Times New Roman" w:hAnsi="Times New Roman" w:cs="Times New Roman"/>
        </w:rPr>
        <w:t xml:space="preserve">Students start attempting the exam. </w:t>
      </w:r>
    </w:p>
    <w:p w:rsidR="00774527" w:rsidRDefault="00774527" w:rsidP="00EF629E">
      <w:pPr>
        <w:pStyle w:val="ListParagraph"/>
        <w:numPr>
          <w:ilvl w:val="0"/>
          <w:numId w:val="2"/>
        </w:numPr>
        <w:jc w:val="both"/>
        <w:rPr>
          <w:rFonts w:ascii="Times New Roman" w:hAnsi="Times New Roman" w:cs="Times New Roman"/>
        </w:rPr>
      </w:pPr>
      <w:r w:rsidRPr="008E6C8C">
        <w:rPr>
          <w:rFonts w:ascii="Times New Roman" w:hAnsi="Times New Roman" w:cs="Times New Roman"/>
        </w:rPr>
        <w:t xml:space="preserve">Invigilator signs the question paper and answer sheets </w:t>
      </w:r>
      <w:r w:rsidR="00F6303C" w:rsidRPr="008E6C8C">
        <w:rPr>
          <w:rFonts w:ascii="Times New Roman" w:hAnsi="Times New Roman" w:cs="Times New Roman"/>
        </w:rPr>
        <w:t xml:space="preserve">given to the students </w:t>
      </w:r>
      <w:r w:rsidRPr="008E6C8C">
        <w:rPr>
          <w:rFonts w:ascii="Times New Roman" w:hAnsi="Times New Roman" w:cs="Times New Roman"/>
        </w:rPr>
        <w:t>(including B sheets, if used).</w:t>
      </w:r>
    </w:p>
    <w:p w:rsidR="000E0E4E" w:rsidRPr="008E6C8C" w:rsidRDefault="000E0E4E" w:rsidP="00EF629E">
      <w:pPr>
        <w:pStyle w:val="ListParagraph"/>
        <w:numPr>
          <w:ilvl w:val="0"/>
          <w:numId w:val="2"/>
        </w:numPr>
        <w:jc w:val="both"/>
        <w:rPr>
          <w:rFonts w:ascii="Times New Roman" w:hAnsi="Times New Roman" w:cs="Times New Roman"/>
        </w:rPr>
      </w:pPr>
      <w:r>
        <w:rPr>
          <w:rFonts w:ascii="Times New Roman" w:hAnsi="Times New Roman" w:cs="Times New Roman"/>
        </w:rPr>
        <w:t>Students sign the attendance sheet</w:t>
      </w:r>
      <w:r w:rsidR="00041C68">
        <w:rPr>
          <w:rFonts w:ascii="Times New Roman" w:hAnsi="Times New Roman" w:cs="Times New Roman"/>
        </w:rPr>
        <w:t xml:space="preserve"> (for B sheets used by them)</w:t>
      </w:r>
      <w:r>
        <w:rPr>
          <w:rFonts w:ascii="Times New Roman" w:hAnsi="Times New Roman" w:cs="Times New Roman"/>
        </w:rPr>
        <w:t>.</w:t>
      </w:r>
    </w:p>
    <w:p w:rsidR="00F6303C" w:rsidRPr="008E6C8C" w:rsidRDefault="00F6303C" w:rsidP="00EF629E">
      <w:pPr>
        <w:pStyle w:val="ListParagraph"/>
        <w:numPr>
          <w:ilvl w:val="0"/>
          <w:numId w:val="2"/>
        </w:numPr>
        <w:jc w:val="both"/>
        <w:rPr>
          <w:rFonts w:ascii="Times New Roman" w:hAnsi="Times New Roman" w:cs="Times New Roman"/>
        </w:rPr>
      </w:pPr>
      <w:r w:rsidRPr="008E6C8C">
        <w:rPr>
          <w:rFonts w:ascii="Times New Roman" w:hAnsi="Times New Roman" w:cs="Times New Roman"/>
        </w:rPr>
        <w:t>After the exam, invigilator collects back the answer sheets</w:t>
      </w:r>
      <w:r w:rsidR="005B0584" w:rsidRPr="008E6C8C">
        <w:rPr>
          <w:rFonts w:ascii="Times New Roman" w:hAnsi="Times New Roman" w:cs="Times New Roman"/>
        </w:rPr>
        <w:t xml:space="preserve"> from the students</w:t>
      </w:r>
      <w:r w:rsidRPr="008E6C8C">
        <w:rPr>
          <w:rFonts w:ascii="Times New Roman" w:hAnsi="Times New Roman" w:cs="Times New Roman"/>
        </w:rPr>
        <w:t>.</w:t>
      </w:r>
    </w:p>
    <w:p w:rsidR="005B0584" w:rsidRPr="008E6C8C" w:rsidRDefault="005B0584" w:rsidP="00EF629E">
      <w:pPr>
        <w:pStyle w:val="ListParagraph"/>
        <w:numPr>
          <w:ilvl w:val="0"/>
          <w:numId w:val="2"/>
        </w:numPr>
        <w:jc w:val="both"/>
        <w:rPr>
          <w:rFonts w:ascii="Times New Roman" w:hAnsi="Times New Roman" w:cs="Times New Roman"/>
        </w:rPr>
      </w:pPr>
      <w:r w:rsidRPr="008E6C8C">
        <w:rPr>
          <w:rFonts w:ascii="Times New Roman" w:hAnsi="Times New Roman" w:cs="Times New Roman"/>
        </w:rPr>
        <w:t>Invigilator counts used and unused answer sheets, question papers (</w:t>
      </w:r>
      <w:r w:rsidR="002F6106" w:rsidRPr="008E6C8C">
        <w:rPr>
          <w:rFonts w:ascii="Times New Roman" w:hAnsi="Times New Roman" w:cs="Times New Roman"/>
        </w:rPr>
        <w:t>extra/</w:t>
      </w:r>
      <w:r w:rsidRPr="008E6C8C">
        <w:rPr>
          <w:rFonts w:ascii="Times New Roman" w:hAnsi="Times New Roman" w:cs="Times New Roman"/>
        </w:rPr>
        <w:t>absentees)</w:t>
      </w:r>
      <w:r w:rsidR="002F6106" w:rsidRPr="008E6C8C">
        <w:rPr>
          <w:rFonts w:ascii="Times New Roman" w:hAnsi="Times New Roman" w:cs="Times New Roman"/>
        </w:rPr>
        <w:t xml:space="preserve">. </w:t>
      </w:r>
      <w:r w:rsidR="000E0E4E">
        <w:rPr>
          <w:rFonts w:ascii="Times New Roman" w:hAnsi="Times New Roman" w:cs="Times New Roman"/>
        </w:rPr>
        <w:t xml:space="preserve">Arranges the answer sheets as per the roll number. </w:t>
      </w:r>
      <w:r w:rsidR="002F6106" w:rsidRPr="008E6C8C">
        <w:rPr>
          <w:rFonts w:ascii="Times New Roman" w:hAnsi="Times New Roman" w:cs="Times New Roman"/>
        </w:rPr>
        <w:t>Fills the record slip, attendance sheet and B sheet record.</w:t>
      </w:r>
      <w:r w:rsidR="00626190" w:rsidRPr="008E6C8C">
        <w:rPr>
          <w:rFonts w:ascii="Times New Roman" w:hAnsi="Times New Roman" w:cs="Times New Roman"/>
        </w:rPr>
        <w:t xml:space="preserve"> Submits all these documents to the exam cell after the exam.</w:t>
      </w:r>
    </w:p>
    <w:p w:rsidR="00626190" w:rsidRPr="008E6C8C" w:rsidRDefault="000E0E4E" w:rsidP="00EF629E">
      <w:pPr>
        <w:pStyle w:val="ListParagraph"/>
        <w:numPr>
          <w:ilvl w:val="0"/>
          <w:numId w:val="2"/>
        </w:numPr>
        <w:jc w:val="both"/>
        <w:rPr>
          <w:rFonts w:ascii="Times New Roman" w:hAnsi="Times New Roman" w:cs="Times New Roman"/>
        </w:rPr>
      </w:pPr>
      <w:r>
        <w:rPr>
          <w:rFonts w:ascii="Times New Roman" w:hAnsi="Times New Roman" w:cs="Times New Roman"/>
        </w:rPr>
        <w:t>Exam cell</w:t>
      </w:r>
      <w:r w:rsidR="00626190" w:rsidRPr="008E6C8C">
        <w:rPr>
          <w:rFonts w:ascii="Times New Roman" w:hAnsi="Times New Roman" w:cs="Times New Roman"/>
        </w:rPr>
        <w:t xml:space="preserve"> counts answer sheets and remaining question papers against the number issued in the morning. </w:t>
      </w:r>
      <w:r w:rsidR="00BA79B0" w:rsidRPr="008E6C8C">
        <w:rPr>
          <w:rFonts w:ascii="Times New Roman" w:hAnsi="Times New Roman" w:cs="Times New Roman"/>
        </w:rPr>
        <w:t>Exam cells merges and arranges the answer sheets section wise.</w:t>
      </w:r>
    </w:p>
    <w:p w:rsidR="00626190" w:rsidRDefault="00626190" w:rsidP="00EF629E">
      <w:pPr>
        <w:pStyle w:val="ListParagraph"/>
        <w:numPr>
          <w:ilvl w:val="0"/>
          <w:numId w:val="2"/>
        </w:numPr>
        <w:jc w:val="both"/>
        <w:rPr>
          <w:rFonts w:ascii="Times New Roman" w:hAnsi="Times New Roman" w:cs="Times New Roman"/>
        </w:rPr>
      </w:pPr>
      <w:r w:rsidRPr="008E6C8C">
        <w:rPr>
          <w:rFonts w:ascii="Times New Roman" w:hAnsi="Times New Roman" w:cs="Times New Roman"/>
        </w:rPr>
        <w:t>Mentor (in charge of correction) collects the answer sheet bundle from the exam cell</w:t>
      </w:r>
      <w:r w:rsidR="00BA79B0" w:rsidRPr="008E6C8C">
        <w:rPr>
          <w:rFonts w:ascii="Times New Roman" w:hAnsi="Times New Roman" w:cs="Times New Roman"/>
        </w:rPr>
        <w:t>, one at a time, marks and submits back to the exam cell</w:t>
      </w:r>
      <w:r w:rsidR="00041C68">
        <w:rPr>
          <w:rFonts w:ascii="Times New Roman" w:hAnsi="Times New Roman" w:cs="Times New Roman"/>
        </w:rPr>
        <w:t xml:space="preserve"> in maximum 3 days</w:t>
      </w:r>
      <w:r w:rsidRPr="008E6C8C">
        <w:rPr>
          <w:rFonts w:ascii="Times New Roman" w:hAnsi="Times New Roman" w:cs="Times New Roman"/>
        </w:rPr>
        <w:t xml:space="preserve">. </w:t>
      </w:r>
    </w:p>
    <w:p w:rsidR="0004468D" w:rsidRPr="008E6C8C" w:rsidRDefault="0004468D" w:rsidP="00EF629E">
      <w:pPr>
        <w:pStyle w:val="ListParagraph"/>
        <w:numPr>
          <w:ilvl w:val="0"/>
          <w:numId w:val="2"/>
        </w:numPr>
        <w:jc w:val="both"/>
        <w:rPr>
          <w:rFonts w:ascii="Times New Roman" w:hAnsi="Times New Roman" w:cs="Times New Roman"/>
        </w:rPr>
      </w:pPr>
      <w:r>
        <w:rPr>
          <w:rFonts w:ascii="Times New Roman" w:hAnsi="Times New Roman" w:cs="Times New Roman"/>
        </w:rPr>
        <w:t>Marks exclusively in school. In case of emergency, seeks permission from the coordinator before taking answer sheets home for evaluation.</w:t>
      </w:r>
    </w:p>
    <w:p w:rsidR="003C0CD3" w:rsidRPr="008E6C8C" w:rsidRDefault="003C0CD3" w:rsidP="00EF629E">
      <w:pPr>
        <w:pStyle w:val="ListParagraph"/>
        <w:numPr>
          <w:ilvl w:val="0"/>
          <w:numId w:val="2"/>
        </w:numPr>
        <w:jc w:val="both"/>
        <w:rPr>
          <w:rFonts w:ascii="Times New Roman" w:hAnsi="Times New Roman" w:cs="Times New Roman"/>
        </w:rPr>
      </w:pPr>
      <w:r w:rsidRPr="008E6C8C">
        <w:rPr>
          <w:rFonts w:ascii="Times New Roman" w:hAnsi="Times New Roman" w:cs="Times New Roman"/>
        </w:rPr>
        <w:t>Marking pattern</w:t>
      </w:r>
    </w:p>
    <w:p w:rsidR="003C0CD3" w:rsidRPr="008E6C8C" w:rsidRDefault="003C0CD3" w:rsidP="00EF629E">
      <w:pPr>
        <w:pStyle w:val="ListParagraph"/>
        <w:numPr>
          <w:ilvl w:val="0"/>
          <w:numId w:val="7"/>
        </w:numPr>
        <w:jc w:val="both"/>
        <w:rPr>
          <w:rFonts w:ascii="Times New Roman" w:hAnsi="Times New Roman" w:cs="Times New Roman"/>
        </w:rPr>
      </w:pPr>
      <w:r w:rsidRPr="008E6C8C">
        <w:rPr>
          <w:rFonts w:ascii="Times New Roman" w:hAnsi="Times New Roman" w:cs="Times New Roman"/>
        </w:rPr>
        <w:t xml:space="preserve">Right side in front of </w:t>
      </w:r>
      <w:r w:rsidR="008B6362" w:rsidRPr="008E6C8C">
        <w:rPr>
          <w:rFonts w:ascii="Times New Roman" w:hAnsi="Times New Roman" w:cs="Times New Roman"/>
        </w:rPr>
        <w:t>each</w:t>
      </w:r>
      <w:r w:rsidRPr="008E6C8C">
        <w:rPr>
          <w:rFonts w:ascii="Times New Roman" w:hAnsi="Times New Roman" w:cs="Times New Roman"/>
        </w:rPr>
        <w:t xml:space="preserve"> </w:t>
      </w:r>
      <w:r w:rsidR="008B6362" w:rsidRPr="008E6C8C">
        <w:rPr>
          <w:rFonts w:ascii="Times New Roman" w:hAnsi="Times New Roman" w:cs="Times New Roman"/>
        </w:rPr>
        <w:t xml:space="preserve">sub part of </w:t>
      </w:r>
      <w:r w:rsidRPr="008E6C8C">
        <w:rPr>
          <w:rFonts w:ascii="Times New Roman" w:hAnsi="Times New Roman" w:cs="Times New Roman"/>
        </w:rPr>
        <w:t xml:space="preserve">answer: </w:t>
      </w:r>
      <w:r w:rsidR="008B6362" w:rsidRPr="008E6C8C">
        <w:rPr>
          <w:rFonts w:ascii="Times New Roman" w:hAnsi="Times New Roman" w:cs="Times New Roman"/>
        </w:rPr>
        <w:t>Write the score obtained for that part and</w:t>
      </w:r>
      <w:r w:rsidRPr="008E6C8C">
        <w:rPr>
          <w:rFonts w:ascii="Times New Roman" w:hAnsi="Times New Roman" w:cs="Times New Roman"/>
        </w:rPr>
        <w:t xml:space="preserve"> underline</w:t>
      </w:r>
      <w:r w:rsidR="008B6362" w:rsidRPr="008E6C8C">
        <w:rPr>
          <w:rFonts w:ascii="Times New Roman" w:hAnsi="Times New Roman" w:cs="Times New Roman"/>
        </w:rPr>
        <w:t xml:space="preserve"> it</w:t>
      </w:r>
    </w:p>
    <w:p w:rsidR="003C0CD3" w:rsidRPr="008E6C8C" w:rsidRDefault="003C0CD3" w:rsidP="00EF629E">
      <w:pPr>
        <w:pStyle w:val="ListParagraph"/>
        <w:numPr>
          <w:ilvl w:val="0"/>
          <w:numId w:val="7"/>
        </w:numPr>
        <w:jc w:val="both"/>
        <w:rPr>
          <w:rFonts w:ascii="Times New Roman" w:hAnsi="Times New Roman" w:cs="Times New Roman"/>
        </w:rPr>
      </w:pPr>
      <w:r w:rsidRPr="008E6C8C">
        <w:rPr>
          <w:rFonts w:ascii="Times New Roman" w:hAnsi="Times New Roman" w:cs="Times New Roman"/>
        </w:rPr>
        <w:t xml:space="preserve">Left side </w:t>
      </w:r>
      <w:r w:rsidR="008B6362" w:rsidRPr="008E6C8C">
        <w:rPr>
          <w:rFonts w:ascii="Times New Roman" w:hAnsi="Times New Roman" w:cs="Times New Roman"/>
        </w:rPr>
        <w:t>on the margin: Record the total score of all sub parts inside a circle</w:t>
      </w:r>
    </w:p>
    <w:p w:rsidR="008B6362" w:rsidRPr="008E6C8C" w:rsidRDefault="008B6362" w:rsidP="00EF629E">
      <w:pPr>
        <w:pStyle w:val="ListParagraph"/>
        <w:numPr>
          <w:ilvl w:val="0"/>
          <w:numId w:val="7"/>
        </w:numPr>
        <w:jc w:val="both"/>
        <w:rPr>
          <w:rFonts w:ascii="Times New Roman" w:hAnsi="Times New Roman" w:cs="Times New Roman"/>
        </w:rPr>
      </w:pPr>
      <w:r w:rsidRPr="008E6C8C">
        <w:rPr>
          <w:rFonts w:ascii="Times New Roman" w:hAnsi="Times New Roman" w:cs="Times New Roman"/>
        </w:rPr>
        <w:t xml:space="preserve">First page (top): Total score of the student along with the maximum marks </w:t>
      </w:r>
    </w:p>
    <w:p w:rsidR="00BA79B0" w:rsidRPr="008E6C8C" w:rsidRDefault="00BA79B0" w:rsidP="00EF629E">
      <w:pPr>
        <w:pStyle w:val="ListParagraph"/>
        <w:numPr>
          <w:ilvl w:val="0"/>
          <w:numId w:val="2"/>
        </w:numPr>
        <w:jc w:val="both"/>
        <w:rPr>
          <w:rFonts w:ascii="Times New Roman" w:hAnsi="Times New Roman" w:cs="Times New Roman"/>
        </w:rPr>
      </w:pPr>
      <w:r w:rsidRPr="008E6C8C">
        <w:rPr>
          <w:rFonts w:ascii="Times New Roman" w:hAnsi="Times New Roman" w:cs="Times New Roman"/>
        </w:rPr>
        <w:t>Exam cell prepares cross-correction duty chart. Once answer sheets bundles are received back, exam cell informs cross-correctors to pick and cross check.</w:t>
      </w:r>
    </w:p>
    <w:p w:rsidR="00BA79B0" w:rsidRPr="008E6C8C" w:rsidRDefault="00BA79B0" w:rsidP="00EF629E">
      <w:pPr>
        <w:pStyle w:val="ListParagraph"/>
        <w:numPr>
          <w:ilvl w:val="0"/>
          <w:numId w:val="2"/>
        </w:numPr>
        <w:jc w:val="both"/>
        <w:rPr>
          <w:rFonts w:ascii="Times New Roman" w:hAnsi="Times New Roman" w:cs="Times New Roman"/>
        </w:rPr>
      </w:pPr>
      <w:r w:rsidRPr="008E6C8C">
        <w:rPr>
          <w:rFonts w:ascii="Times New Roman" w:hAnsi="Times New Roman" w:cs="Times New Roman"/>
        </w:rPr>
        <w:t>Cross-corrector checks correctness of one word answers from the given answer key, number of questions attempted and marked, scoring of answers and total score.</w:t>
      </w:r>
    </w:p>
    <w:p w:rsidR="00BA79B0" w:rsidRPr="008E6C8C" w:rsidRDefault="001E7CCF" w:rsidP="00EF629E">
      <w:pPr>
        <w:pStyle w:val="ListParagraph"/>
        <w:numPr>
          <w:ilvl w:val="0"/>
          <w:numId w:val="2"/>
        </w:numPr>
        <w:jc w:val="both"/>
        <w:rPr>
          <w:rFonts w:ascii="Times New Roman" w:hAnsi="Times New Roman" w:cs="Times New Roman"/>
        </w:rPr>
      </w:pPr>
      <w:r w:rsidRPr="008E6C8C">
        <w:rPr>
          <w:rFonts w:ascii="Times New Roman" w:hAnsi="Times New Roman" w:cs="Times New Roman"/>
        </w:rPr>
        <w:t xml:space="preserve"> </w:t>
      </w:r>
      <w:r w:rsidR="001839D8" w:rsidRPr="008E6C8C">
        <w:rPr>
          <w:rFonts w:ascii="Times New Roman" w:hAnsi="Times New Roman" w:cs="Times New Roman"/>
        </w:rPr>
        <w:t>After cross checking, mentor collects answer sheets from the exam cell, shows to the students for further cross-checking and makes corrections, if required.</w:t>
      </w:r>
    </w:p>
    <w:p w:rsidR="00932738" w:rsidRPr="008E6C8C" w:rsidRDefault="001839D8" w:rsidP="00EF629E">
      <w:pPr>
        <w:pStyle w:val="ListParagraph"/>
        <w:numPr>
          <w:ilvl w:val="0"/>
          <w:numId w:val="2"/>
        </w:numPr>
        <w:jc w:val="both"/>
        <w:rPr>
          <w:rFonts w:ascii="Times New Roman" w:hAnsi="Times New Roman" w:cs="Times New Roman"/>
        </w:rPr>
      </w:pPr>
      <w:r w:rsidRPr="008E6C8C">
        <w:rPr>
          <w:rFonts w:ascii="Times New Roman" w:hAnsi="Times New Roman" w:cs="Times New Roman"/>
        </w:rPr>
        <w:lastRenderedPageBreak/>
        <w:t>A copy of marks record to be maintained by both the Subject mentor and the Class mentor.</w:t>
      </w:r>
      <w:r w:rsidR="0019077C">
        <w:rPr>
          <w:rFonts w:ascii="Times New Roman" w:hAnsi="Times New Roman" w:cs="Times New Roman"/>
          <w:noProof/>
          <w:lang w:eastAsia="en-GB"/>
        </w:rPr>
        <w:pict>
          <v:shapetype id="_x0000_t202" coordsize="21600,21600" o:spt="202" path="m,l,21600r21600,l21600,xe">
            <v:stroke joinstyle="miter"/>
            <v:path gradientshapeok="t" o:connecttype="rect"/>
          </v:shapetype>
          <v:shape id="_x0000_s1037" type="#_x0000_t202" style="position:absolute;left:0;text-align:left;margin-left:309.7pt;margin-top:423.95pt;width:179.65pt;height:126.05pt;z-index:251672576;mso-width-percent:400;mso-height-percent:200;mso-position-horizontal-relative:text;mso-position-vertical-relative:text;mso-width-percent:400;mso-height-percent:200;mso-width-relative:margin;mso-height-relative:margin">
            <v:textbox style="mso-fit-shape-to-text:t">
              <w:txbxContent>
                <w:sdt>
                  <w:sdtPr>
                    <w:id w:val="103661935"/>
                    <w:placeholder>
                      <w:docPart w:val="7CE5F01D1CDD461AB0FE808A11F3483A"/>
                    </w:placeholder>
                    <w:temporary/>
                    <w:showingPlcHdr/>
                  </w:sdtPr>
                  <w:sdtContent>
                    <w:p w:rsidR="00444BF4" w:rsidRDefault="00444BF4" w:rsidP="00444BF4">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19077C">
        <w:rPr>
          <w:rFonts w:ascii="Times New Roman" w:hAnsi="Times New Roman" w:cs="Times New Roman"/>
          <w:noProof/>
          <w:lang w:eastAsia="en-GB"/>
        </w:rPr>
        <w:pict>
          <v:shape id="_x0000_s1036" type="#_x0000_t202" style="position:absolute;left:0;text-align:left;margin-left:297.7pt;margin-top:411.95pt;width:179.65pt;height:126.05pt;z-index:251671552;mso-width-percent:400;mso-height-percent:200;mso-position-horizontal-relative:text;mso-position-vertical-relative:text;mso-width-percent:400;mso-height-percent:200;mso-width-relative:margin;mso-height-relative:margin">
            <v:textbox style="mso-fit-shape-to-text:t">
              <w:txbxContent>
                <w:sdt>
                  <w:sdtPr>
                    <w:id w:val="103661925"/>
                    <w:placeholder>
                      <w:docPart w:val="B865CE53F2254B77800FBCB92BCC7D6F"/>
                    </w:placeholder>
                    <w:temporary/>
                    <w:showingPlcHdr/>
                  </w:sdtPr>
                  <w:sdtContent>
                    <w:p w:rsidR="00444BF4" w:rsidRDefault="00444BF4" w:rsidP="00444BF4">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19077C">
        <w:rPr>
          <w:rFonts w:ascii="Times New Roman" w:hAnsi="Times New Roman" w:cs="Times New Roman"/>
          <w:noProof/>
          <w:lang w:eastAsia="en-GB"/>
        </w:rPr>
        <w:pict>
          <v:shape id="_x0000_s1035" type="#_x0000_t202" style="position:absolute;left:0;text-align:left;margin-left:285.7pt;margin-top:399.95pt;width:179.65pt;height:126.05pt;z-index:251670528;mso-width-percent:400;mso-height-percent:200;mso-position-horizontal-relative:text;mso-position-vertical-relative:text;mso-width-percent:400;mso-height-percent:200;mso-width-relative:margin;mso-height-relative:margin">
            <v:textbox style="mso-fit-shape-to-text:t">
              <w:txbxContent>
                <w:sdt>
                  <w:sdtPr>
                    <w:id w:val="103661916"/>
                    <w:placeholder>
                      <w:docPart w:val="3585AA32567D4F40A35EA5FFB6F1D012"/>
                    </w:placeholder>
                    <w:temporary/>
                    <w:showingPlcHdr/>
                  </w:sdtPr>
                  <w:sdtContent>
                    <w:p w:rsidR="00444BF4" w:rsidRDefault="00444BF4" w:rsidP="00444BF4">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19077C">
        <w:rPr>
          <w:rFonts w:ascii="Times New Roman" w:hAnsi="Times New Roman" w:cs="Times New Roman"/>
          <w:noProof/>
          <w:lang w:eastAsia="en-GB"/>
        </w:rPr>
        <w:pict>
          <v:shape id="_x0000_s1034" type="#_x0000_t202" style="position:absolute;left:0;text-align:left;margin-left:273.7pt;margin-top:387.95pt;width:179.65pt;height:126.05pt;z-index:251669504;mso-width-percent:400;mso-height-percent:200;mso-position-horizontal-relative:text;mso-position-vertical-relative:text;mso-width-percent:400;mso-height-percent:200;mso-width-relative:margin;mso-height-relative:margin">
            <v:textbox style="mso-fit-shape-to-text:t">
              <w:txbxContent>
                <w:sdt>
                  <w:sdtPr>
                    <w:id w:val="103661908"/>
                    <w:placeholder>
                      <w:docPart w:val="B9639AF57786467189D686850FB1FCD5"/>
                    </w:placeholder>
                    <w:temporary/>
                    <w:showingPlcHdr/>
                  </w:sdtPr>
                  <w:sdtContent>
                    <w:p w:rsidR="00444BF4" w:rsidRDefault="00444BF4" w:rsidP="00444BF4">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19077C">
        <w:rPr>
          <w:rFonts w:ascii="Times New Roman" w:hAnsi="Times New Roman" w:cs="Times New Roman"/>
          <w:noProof/>
          <w:lang w:eastAsia="en-GB"/>
        </w:rPr>
        <w:pict>
          <v:shape id="_x0000_s1033" type="#_x0000_t202" style="position:absolute;left:0;text-align:left;margin-left:261.7pt;margin-top:375.95pt;width:179.65pt;height:126.05pt;z-index:251668480;mso-width-percent:400;mso-height-percent:200;mso-position-horizontal-relative:text;mso-position-vertical-relative:text;mso-width-percent:400;mso-height-percent:200;mso-width-relative:margin;mso-height-relative:margin">
            <v:textbox style="mso-fit-shape-to-text:t">
              <w:txbxContent>
                <w:sdt>
                  <w:sdtPr>
                    <w:id w:val="103661901"/>
                    <w:placeholder>
                      <w:docPart w:val="5D0E4C7BB4D0439C9BB9511432D6455A"/>
                    </w:placeholder>
                    <w:temporary/>
                    <w:showingPlcHdr/>
                  </w:sdtPr>
                  <w:sdtContent>
                    <w:p w:rsidR="00444BF4" w:rsidRDefault="00444BF4" w:rsidP="00444BF4">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19077C">
        <w:rPr>
          <w:rFonts w:ascii="Times New Roman" w:hAnsi="Times New Roman" w:cs="Times New Roman"/>
          <w:noProof/>
          <w:lang w:eastAsia="en-GB"/>
        </w:rPr>
        <w:pict>
          <v:shape id="_x0000_s1032" type="#_x0000_t202" style="position:absolute;left:0;text-align:left;margin-left:249.7pt;margin-top:363.95pt;width:179.65pt;height:126.05pt;z-index:251667456;mso-width-percent:400;mso-height-percent:200;mso-position-horizontal-relative:text;mso-position-vertical-relative:text;mso-width-percent:400;mso-height-percent:200;mso-width-relative:margin;mso-height-relative:margin">
            <v:textbox style="mso-fit-shape-to-text:t">
              <w:txbxContent>
                <w:sdt>
                  <w:sdtPr>
                    <w:id w:val="103661895"/>
                    <w:placeholder>
                      <w:docPart w:val="3CC8C89E1A9E436DA6DA26B0117BF567"/>
                    </w:placeholder>
                    <w:temporary/>
                    <w:showingPlcHdr/>
                  </w:sdtPr>
                  <w:sdtContent>
                    <w:p w:rsidR="00444BF4" w:rsidRDefault="00444BF4" w:rsidP="00444BF4">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19077C">
        <w:rPr>
          <w:rFonts w:ascii="Times New Roman" w:hAnsi="Times New Roman" w:cs="Times New Roman"/>
          <w:noProof/>
          <w:lang w:eastAsia="en-GB"/>
        </w:rPr>
        <w:pict>
          <v:shape id="_x0000_s1031" type="#_x0000_t202" style="position:absolute;left:0;text-align:left;margin-left:237.7pt;margin-top:351.95pt;width:179.65pt;height:126.05pt;z-index:251666432;mso-width-percent:400;mso-height-percent:200;mso-position-horizontal-relative:text;mso-position-vertical-relative:text;mso-width-percent:400;mso-height-percent:200;mso-width-relative:margin;mso-height-relative:margin">
            <v:textbox style="mso-fit-shape-to-text:t">
              <w:txbxContent>
                <w:sdt>
                  <w:sdtPr>
                    <w:id w:val="103661890"/>
                    <w:placeholder>
                      <w:docPart w:val="294E25210CFE432F83FA5BF2D1568F5C"/>
                    </w:placeholder>
                    <w:temporary/>
                    <w:showingPlcHdr/>
                  </w:sdtPr>
                  <w:sdtContent>
                    <w:p w:rsidR="00444BF4" w:rsidRDefault="00444BF4" w:rsidP="00444BF4">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19077C">
        <w:rPr>
          <w:rFonts w:ascii="Times New Roman" w:hAnsi="Times New Roman" w:cs="Times New Roman"/>
          <w:noProof/>
          <w:lang w:eastAsia="en-GB"/>
        </w:rPr>
        <w:pict>
          <v:shape id="_x0000_s1030" type="#_x0000_t202" style="position:absolute;left:0;text-align:left;margin-left:225.7pt;margin-top:339.95pt;width:179.65pt;height:126.05pt;z-index:251665408;mso-width-percent:400;mso-height-percent:200;mso-position-horizontal-relative:text;mso-position-vertical-relative:text;mso-width-percent:400;mso-height-percent:200;mso-width-relative:margin;mso-height-relative:margin">
            <v:textbox style="mso-fit-shape-to-text:t">
              <w:txbxContent>
                <w:sdt>
                  <w:sdtPr>
                    <w:id w:val="103661886"/>
                    <w:placeholder>
                      <w:docPart w:val="93055A13214C49A3A095C89A7B1997C2"/>
                    </w:placeholder>
                    <w:temporary/>
                    <w:showingPlcHdr/>
                  </w:sdtPr>
                  <w:sdtContent>
                    <w:p w:rsidR="00444BF4" w:rsidRDefault="00444BF4" w:rsidP="00444BF4">
                      <w:r>
                        <w:t>[Type a quote from the document or the summary of an interesting point. You can position the text box anywhere in the document. Use the Text Box Tools tab to change the formatting of the pull quote text box.]</w:t>
                      </w:r>
                    </w:p>
                  </w:sdtContent>
                </w:sdt>
              </w:txbxContent>
            </v:textbox>
          </v:shape>
        </w:pict>
      </w:r>
    </w:p>
    <w:sectPr w:rsidR="00932738" w:rsidRPr="008E6C8C" w:rsidSect="00CC55AA">
      <w:pgSz w:w="11906" w:h="16838"/>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E38A1"/>
    <w:multiLevelType w:val="hybridMultilevel"/>
    <w:tmpl w:val="7FC4DF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3F4D30D8"/>
    <w:multiLevelType w:val="hybridMultilevel"/>
    <w:tmpl w:val="F6C46B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51E191F"/>
    <w:multiLevelType w:val="hybridMultilevel"/>
    <w:tmpl w:val="1070F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9D633CA"/>
    <w:multiLevelType w:val="hybridMultilevel"/>
    <w:tmpl w:val="EEA61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466CE6"/>
    <w:multiLevelType w:val="hybridMultilevel"/>
    <w:tmpl w:val="0908C7EC"/>
    <w:lvl w:ilvl="0" w:tplc="08090001">
      <w:start w:val="1"/>
      <w:numFmt w:val="bullet"/>
      <w:lvlText w:val=""/>
      <w:lvlJc w:val="left"/>
      <w:pPr>
        <w:ind w:left="1122" w:hanging="360"/>
      </w:pPr>
      <w:rPr>
        <w:rFonts w:ascii="Symbol" w:hAnsi="Symbol" w:hint="default"/>
      </w:rPr>
    </w:lvl>
    <w:lvl w:ilvl="1" w:tplc="08090003" w:tentative="1">
      <w:start w:val="1"/>
      <w:numFmt w:val="bullet"/>
      <w:lvlText w:val="o"/>
      <w:lvlJc w:val="left"/>
      <w:pPr>
        <w:ind w:left="1842" w:hanging="360"/>
      </w:pPr>
      <w:rPr>
        <w:rFonts w:ascii="Courier New" w:hAnsi="Courier New" w:cs="Courier New" w:hint="default"/>
      </w:rPr>
    </w:lvl>
    <w:lvl w:ilvl="2" w:tplc="08090005" w:tentative="1">
      <w:start w:val="1"/>
      <w:numFmt w:val="bullet"/>
      <w:lvlText w:val=""/>
      <w:lvlJc w:val="left"/>
      <w:pPr>
        <w:ind w:left="2562" w:hanging="360"/>
      </w:pPr>
      <w:rPr>
        <w:rFonts w:ascii="Wingdings" w:hAnsi="Wingdings" w:hint="default"/>
      </w:rPr>
    </w:lvl>
    <w:lvl w:ilvl="3" w:tplc="08090001" w:tentative="1">
      <w:start w:val="1"/>
      <w:numFmt w:val="bullet"/>
      <w:lvlText w:val=""/>
      <w:lvlJc w:val="left"/>
      <w:pPr>
        <w:ind w:left="3282" w:hanging="360"/>
      </w:pPr>
      <w:rPr>
        <w:rFonts w:ascii="Symbol" w:hAnsi="Symbol" w:hint="default"/>
      </w:rPr>
    </w:lvl>
    <w:lvl w:ilvl="4" w:tplc="08090003" w:tentative="1">
      <w:start w:val="1"/>
      <w:numFmt w:val="bullet"/>
      <w:lvlText w:val="o"/>
      <w:lvlJc w:val="left"/>
      <w:pPr>
        <w:ind w:left="4002" w:hanging="360"/>
      </w:pPr>
      <w:rPr>
        <w:rFonts w:ascii="Courier New" w:hAnsi="Courier New" w:cs="Courier New" w:hint="default"/>
      </w:rPr>
    </w:lvl>
    <w:lvl w:ilvl="5" w:tplc="08090005" w:tentative="1">
      <w:start w:val="1"/>
      <w:numFmt w:val="bullet"/>
      <w:lvlText w:val=""/>
      <w:lvlJc w:val="left"/>
      <w:pPr>
        <w:ind w:left="4722" w:hanging="360"/>
      </w:pPr>
      <w:rPr>
        <w:rFonts w:ascii="Wingdings" w:hAnsi="Wingdings" w:hint="default"/>
      </w:rPr>
    </w:lvl>
    <w:lvl w:ilvl="6" w:tplc="08090001" w:tentative="1">
      <w:start w:val="1"/>
      <w:numFmt w:val="bullet"/>
      <w:lvlText w:val=""/>
      <w:lvlJc w:val="left"/>
      <w:pPr>
        <w:ind w:left="5442" w:hanging="360"/>
      </w:pPr>
      <w:rPr>
        <w:rFonts w:ascii="Symbol" w:hAnsi="Symbol" w:hint="default"/>
      </w:rPr>
    </w:lvl>
    <w:lvl w:ilvl="7" w:tplc="08090003" w:tentative="1">
      <w:start w:val="1"/>
      <w:numFmt w:val="bullet"/>
      <w:lvlText w:val="o"/>
      <w:lvlJc w:val="left"/>
      <w:pPr>
        <w:ind w:left="6162" w:hanging="360"/>
      </w:pPr>
      <w:rPr>
        <w:rFonts w:ascii="Courier New" w:hAnsi="Courier New" w:cs="Courier New" w:hint="default"/>
      </w:rPr>
    </w:lvl>
    <w:lvl w:ilvl="8" w:tplc="08090005" w:tentative="1">
      <w:start w:val="1"/>
      <w:numFmt w:val="bullet"/>
      <w:lvlText w:val=""/>
      <w:lvlJc w:val="left"/>
      <w:pPr>
        <w:ind w:left="6882" w:hanging="360"/>
      </w:pPr>
      <w:rPr>
        <w:rFonts w:ascii="Wingdings" w:hAnsi="Wingdings" w:hint="default"/>
      </w:rPr>
    </w:lvl>
  </w:abstractNum>
  <w:abstractNum w:abstractNumId="5">
    <w:nsid w:val="6C53691C"/>
    <w:multiLevelType w:val="hybridMultilevel"/>
    <w:tmpl w:val="66E2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CC16E28"/>
    <w:multiLevelType w:val="hybridMultilevel"/>
    <w:tmpl w:val="66820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44BF4"/>
    <w:rsid w:val="00041C68"/>
    <w:rsid w:val="0004468D"/>
    <w:rsid w:val="000E0E4E"/>
    <w:rsid w:val="00101F75"/>
    <w:rsid w:val="001839D8"/>
    <w:rsid w:val="0019077C"/>
    <w:rsid w:val="001C3859"/>
    <w:rsid w:val="001E7CCF"/>
    <w:rsid w:val="002F6106"/>
    <w:rsid w:val="00360F3F"/>
    <w:rsid w:val="003C0CD3"/>
    <w:rsid w:val="00444BF4"/>
    <w:rsid w:val="00530333"/>
    <w:rsid w:val="005B0584"/>
    <w:rsid w:val="00626190"/>
    <w:rsid w:val="006E7FF1"/>
    <w:rsid w:val="006F51E2"/>
    <w:rsid w:val="00774527"/>
    <w:rsid w:val="008008F2"/>
    <w:rsid w:val="00871422"/>
    <w:rsid w:val="008B6362"/>
    <w:rsid w:val="008E6C8C"/>
    <w:rsid w:val="00943362"/>
    <w:rsid w:val="00987DA7"/>
    <w:rsid w:val="00A92C08"/>
    <w:rsid w:val="00AE0B14"/>
    <w:rsid w:val="00B852DD"/>
    <w:rsid w:val="00BA00B2"/>
    <w:rsid w:val="00BA79B0"/>
    <w:rsid w:val="00BF1351"/>
    <w:rsid w:val="00C71467"/>
    <w:rsid w:val="00C726DA"/>
    <w:rsid w:val="00CC55AA"/>
    <w:rsid w:val="00E62916"/>
    <w:rsid w:val="00E97F73"/>
    <w:rsid w:val="00EF629E"/>
    <w:rsid w:val="00F6303C"/>
    <w:rsid w:val="00FE0C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8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4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BF4"/>
    <w:rPr>
      <w:rFonts w:ascii="Tahoma" w:hAnsi="Tahoma" w:cs="Tahoma"/>
      <w:sz w:val="16"/>
      <w:szCs w:val="16"/>
    </w:rPr>
  </w:style>
  <w:style w:type="paragraph" w:styleId="NoSpacing">
    <w:name w:val="No Spacing"/>
    <w:uiPriority w:val="1"/>
    <w:qFormat/>
    <w:rsid w:val="00444BF4"/>
    <w:pPr>
      <w:spacing w:after="0" w:line="240" w:lineRule="auto"/>
    </w:pPr>
  </w:style>
  <w:style w:type="paragraph" w:styleId="ListParagraph">
    <w:name w:val="List Paragraph"/>
    <w:basedOn w:val="Normal"/>
    <w:uiPriority w:val="34"/>
    <w:qFormat/>
    <w:rsid w:val="00444BF4"/>
    <w:pPr>
      <w:ind w:left="720"/>
      <w:contextualSpacing/>
    </w:pPr>
  </w:style>
  <w:style w:type="paragraph" w:styleId="NormalWeb">
    <w:name w:val="Normal (Web)"/>
    <w:basedOn w:val="Normal"/>
    <w:uiPriority w:val="99"/>
    <w:unhideWhenUsed/>
    <w:rsid w:val="008B63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B6362"/>
    <w:rPr>
      <w:b/>
      <w:bCs/>
    </w:rPr>
  </w:style>
</w:styles>
</file>

<file path=word/webSettings.xml><?xml version="1.0" encoding="utf-8"?>
<w:webSettings xmlns:r="http://schemas.openxmlformats.org/officeDocument/2006/relationships" xmlns:w="http://schemas.openxmlformats.org/wordprocessingml/2006/main">
  <w:divs>
    <w:div w:id="56912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3055A13214C49A3A095C89A7B1997C2"/>
        <w:category>
          <w:name w:val="General"/>
          <w:gallery w:val="placeholder"/>
        </w:category>
        <w:types>
          <w:type w:val="bbPlcHdr"/>
        </w:types>
        <w:behaviors>
          <w:behavior w:val="content"/>
        </w:behaviors>
        <w:guid w:val="{97F93606-2E36-413B-9D45-3A96134CB668}"/>
      </w:docPartPr>
      <w:docPartBody>
        <w:p w:rsidR="000E739C" w:rsidRDefault="0049188F" w:rsidP="0049188F">
          <w:pPr>
            <w:pStyle w:val="93055A13214C49A3A095C89A7B1997C2"/>
          </w:pPr>
          <w:r>
            <w:t>[Type a quote from the document or the summary of an interesting point. You can position the text box anywhere in the document. Use the Text Box Tools tab to change the formatting of the pull quote text box.]</w:t>
          </w:r>
        </w:p>
      </w:docPartBody>
    </w:docPart>
    <w:docPart>
      <w:docPartPr>
        <w:name w:val="294E25210CFE432F83FA5BF2D1568F5C"/>
        <w:category>
          <w:name w:val="General"/>
          <w:gallery w:val="placeholder"/>
        </w:category>
        <w:types>
          <w:type w:val="bbPlcHdr"/>
        </w:types>
        <w:behaviors>
          <w:behavior w:val="content"/>
        </w:behaviors>
        <w:guid w:val="{328F6C96-F642-4326-AACB-7AF1A65CED83}"/>
      </w:docPartPr>
      <w:docPartBody>
        <w:p w:rsidR="000E739C" w:rsidRDefault="0049188F" w:rsidP="0049188F">
          <w:pPr>
            <w:pStyle w:val="294E25210CFE432F83FA5BF2D1568F5C"/>
          </w:pPr>
          <w:r>
            <w:t>[Type a quote from the document or the summary of an interesting point. You can position the text box anywhere in the document. Use the Text Box Tools tab to change the formatting of the pull quote text box.]</w:t>
          </w:r>
        </w:p>
      </w:docPartBody>
    </w:docPart>
    <w:docPart>
      <w:docPartPr>
        <w:name w:val="3CC8C89E1A9E436DA6DA26B0117BF567"/>
        <w:category>
          <w:name w:val="General"/>
          <w:gallery w:val="placeholder"/>
        </w:category>
        <w:types>
          <w:type w:val="bbPlcHdr"/>
        </w:types>
        <w:behaviors>
          <w:behavior w:val="content"/>
        </w:behaviors>
        <w:guid w:val="{F409A324-DB45-420E-9DBC-50485A5A4CA3}"/>
      </w:docPartPr>
      <w:docPartBody>
        <w:p w:rsidR="000E739C" w:rsidRDefault="0049188F" w:rsidP="0049188F">
          <w:pPr>
            <w:pStyle w:val="3CC8C89E1A9E436DA6DA26B0117BF567"/>
          </w:pPr>
          <w:r>
            <w:t>[Type a quote from the document or the summary of an interesting point. You can position the text box anywhere in the document. Use the Text Box Tools tab to change the formatting of the pull quote text box.]</w:t>
          </w:r>
        </w:p>
      </w:docPartBody>
    </w:docPart>
    <w:docPart>
      <w:docPartPr>
        <w:name w:val="5D0E4C7BB4D0439C9BB9511432D6455A"/>
        <w:category>
          <w:name w:val="General"/>
          <w:gallery w:val="placeholder"/>
        </w:category>
        <w:types>
          <w:type w:val="bbPlcHdr"/>
        </w:types>
        <w:behaviors>
          <w:behavior w:val="content"/>
        </w:behaviors>
        <w:guid w:val="{C4F0ABD2-9993-45CF-AC3B-4FADEEF0C5EA}"/>
      </w:docPartPr>
      <w:docPartBody>
        <w:p w:rsidR="000E739C" w:rsidRDefault="0049188F" w:rsidP="0049188F">
          <w:pPr>
            <w:pStyle w:val="5D0E4C7BB4D0439C9BB9511432D6455A"/>
          </w:pPr>
          <w:r>
            <w:t>[Type a quote from the document or the summary of an interesting point. You can position the text box anywhere in the document. Use the Text Box Tools tab to change the formatting of the pull quote text box.]</w:t>
          </w:r>
        </w:p>
      </w:docPartBody>
    </w:docPart>
    <w:docPart>
      <w:docPartPr>
        <w:name w:val="B9639AF57786467189D686850FB1FCD5"/>
        <w:category>
          <w:name w:val="General"/>
          <w:gallery w:val="placeholder"/>
        </w:category>
        <w:types>
          <w:type w:val="bbPlcHdr"/>
        </w:types>
        <w:behaviors>
          <w:behavior w:val="content"/>
        </w:behaviors>
        <w:guid w:val="{BE7A7911-48B8-45E8-AB59-BB741ED11A10}"/>
      </w:docPartPr>
      <w:docPartBody>
        <w:p w:rsidR="000E739C" w:rsidRDefault="0049188F" w:rsidP="0049188F">
          <w:pPr>
            <w:pStyle w:val="B9639AF57786467189D686850FB1FCD5"/>
          </w:pPr>
          <w:r>
            <w:t>[Type a quote from the document or the summary of an interesting point. You can position the text box anywhere in the document. Use the Text Box Tools tab to change the formatting of the pull quote text box.]</w:t>
          </w:r>
        </w:p>
      </w:docPartBody>
    </w:docPart>
    <w:docPart>
      <w:docPartPr>
        <w:name w:val="3585AA32567D4F40A35EA5FFB6F1D012"/>
        <w:category>
          <w:name w:val="General"/>
          <w:gallery w:val="placeholder"/>
        </w:category>
        <w:types>
          <w:type w:val="bbPlcHdr"/>
        </w:types>
        <w:behaviors>
          <w:behavior w:val="content"/>
        </w:behaviors>
        <w:guid w:val="{16AD6FDB-38C4-4476-B1FA-0913280F2288}"/>
      </w:docPartPr>
      <w:docPartBody>
        <w:p w:rsidR="000E739C" w:rsidRDefault="0049188F" w:rsidP="0049188F">
          <w:pPr>
            <w:pStyle w:val="3585AA32567D4F40A35EA5FFB6F1D012"/>
          </w:pPr>
          <w:r>
            <w:t>[Type a quote from the document or the summary of an interesting point. You can position the text box anywhere in the document. Use the Text Box Tools tab to change the formatting of the pull quote text box.]</w:t>
          </w:r>
        </w:p>
      </w:docPartBody>
    </w:docPart>
    <w:docPart>
      <w:docPartPr>
        <w:name w:val="B865CE53F2254B77800FBCB92BCC7D6F"/>
        <w:category>
          <w:name w:val="General"/>
          <w:gallery w:val="placeholder"/>
        </w:category>
        <w:types>
          <w:type w:val="bbPlcHdr"/>
        </w:types>
        <w:behaviors>
          <w:behavior w:val="content"/>
        </w:behaviors>
        <w:guid w:val="{FC939C65-21FC-4E10-82A6-90B9E20DA69E}"/>
      </w:docPartPr>
      <w:docPartBody>
        <w:p w:rsidR="000E739C" w:rsidRDefault="0049188F" w:rsidP="0049188F">
          <w:pPr>
            <w:pStyle w:val="B865CE53F2254B77800FBCB92BCC7D6F"/>
          </w:pPr>
          <w:r>
            <w:t>[Type a quote from the document or the summary of an interesting point. You can position the text box anywhere in the document. Use the Text Box Tools tab to change the formatting of the pull quote text box.]</w:t>
          </w:r>
        </w:p>
      </w:docPartBody>
    </w:docPart>
    <w:docPart>
      <w:docPartPr>
        <w:name w:val="7CE5F01D1CDD461AB0FE808A11F3483A"/>
        <w:category>
          <w:name w:val="General"/>
          <w:gallery w:val="placeholder"/>
        </w:category>
        <w:types>
          <w:type w:val="bbPlcHdr"/>
        </w:types>
        <w:behaviors>
          <w:behavior w:val="content"/>
        </w:behaviors>
        <w:guid w:val="{6DE52412-70A8-4538-B22B-3C570C27B574}"/>
      </w:docPartPr>
      <w:docPartBody>
        <w:p w:rsidR="000E739C" w:rsidRDefault="0049188F" w:rsidP="0049188F">
          <w:pPr>
            <w:pStyle w:val="7CE5F01D1CDD461AB0FE808A11F3483A"/>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9188F"/>
    <w:rsid w:val="000E739C"/>
    <w:rsid w:val="00295984"/>
    <w:rsid w:val="0049188F"/>
    <w:rsid w:val="009A41FD"/>
    <w:rsid w:val="00A24355"/>
    <w:rsid w:val="00A65C8E"/>
    <w:rsid w:val="00F7270F"/>
    <w:rsid w:val="00FA2D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3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037A18A4DE4862AB6805D2C2E1590A">
    <w:name w:val="21037A18A4DE4862AB6805D2C2E1590A"/>
    <w:rsid w:val="0049188F"/>
  </w:style>
  <w:style w:type="paragraph" w:customStyle="1" w:styleId="567E26295F7846CABE758D90E7F206A4">
    <w:name w:val="567E26295F7846CABE758D90E7F206A4"/>
    <w:rsid w:val="0049188F"/>
  </w:style>
  <w:style w:type="paragraph" w:customStyle="1" w:styleId="4AF4EE6DE37646288BDDECA27E01B9BC">
    <w:name w:val="4AF4EE6DE37646288BDDECA27E01B9BC"/>
    <w:rsid w:val="0049188F"/>
  </w:style>
  <w:style w:type="paragraph" w:customStyle="1" w:styleId="93055A13214C49A3A095C89A7B1997C2">
    <w:name w:val="93055A13214C49A3A095C89A7B1997C2"/>
    <w:rsid w:val="0049188F"/>
  </w:style>
  <w:style w:type="paragraph" w:customStyle="1" w:styleId="294E25210CFE432F83FA5BF2D1568F5C">
    <w:name w:val="294E25210CFE432F83FA5BF2D1568F5C"/>
    <w:rsid w:val="0049188F"/>
  </w:style>
  <w:style w:type="paragraph" w:customStyle="1" w:styleId="3CC8C89E1A9E436DA6DA26B0117BF567">
    <w:name w:val="3CC8C89E1A9E436DA6DA26B0117BF567"/>
    <w:rsid w:val="0049188F"/>
  </w:style>
  <w:style w:type="paragraph" w:customStyle="1" w:styleId="5D0E4C7BB4D0439C9BB9511432D6455A">
    <w:name w:val="5D0E4C7BB4D0439C9BB9511432D6455A"/>
    <w:rsid w:val="0049188F"/>
  </w:style>
  <w:style w:type="paragraph" w:customStyle="1" w:styleId="B9639AF57786467189D686850FB1FCD5">
    <w:name w:val="B9639AF57786467189D686850FB1FCD5"/>
    <w:rsid w:val="0049188F"/>
  </w:style>
  <w:style w:type="paragraph" w:customStyle="1" w:styleId="3585AA32567D4F40A35EA5FFB6F1D012">
    <w:name w:val="3585AA32567D4F40A35EA5FFB6F1D012"/>
    <w:rsid w:val="0049188F"/>
  </w:style>
  <w:style w:type="paragraph" w:customStyle="1" w:styleId="B865CE53F2254B77800FBCB92BCC7D6F">
    <w:name w:val="B865CE53F2254B77800FBCB92BCC7D6F"/>
    <w:rsid w:val="0049188F"/>
  </w:style>
  <w:style w:type="paragraph" w:customStyle="1" w:styleId="7CE5F01D1CDD461AB0FE808A11F3483A">
    <w:name w:val="7CE5F01D1CDD461AB0FE808A11F3483A"/>
    <w:rsid w:val="0049188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13</cp:revision>
  <dcterms:created xsi:type="dcterms:W3CDTF">2025-09-02T06:50:00Z</dcterms:created>
  <dcterms:modified xsi:type="dcterms:W3CDTF">2025-09-10T06:41:00Z</dcterms:modified>
</cp:coreProperties>
</file>